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62" w:rsidRPr="00341057" w:rsidRDefault="00C76962" w:rsidP="00341057">
      <w:pPr>
        <w:jc w:val="center"/>
        <w:rPr>
          <w:b/>
          <w:bCs/>
          <w:sz w:val="36"/>
          <w:szCs w:val="36"/>
        </w:rPr>
      </w:pPr>
      <w:r w:rsidRPr="00341057">
        <w:rPr>
          <w:b/>
          <w:bCs/>
          <w:sz w:val="36"/>
          <w:szCs w:val="36"/>
        </w:rPr>
        <w:t>Programmed Decisions</w:t>
      </w:r>
    </w:p>
    <w:p w:rsidR="00C76962" w:rsidRDefault="00C76962" w:rsidP="001C556C">
      <w:pPr>
        <w:rPr>
          <w:i/>
          <w:iCs/>
        </w:rPr>
      </w:pPr>
      <w:r w:rsidRPr="00C76962">
        <w:br/>
      </w:r>
      <w:r w:rsidRPr="00C76962">
        <w:br/>
        <w:t xml:space="preserve">The Programmed decisions in </w:t>
      </w:r>
      <w:r w:rsidR="001C556C">
        <w:t>the m</w:t>
      </w:r>
      <w:r w:rsidRPr="00C76962">
        <w:t>anagement of an organization are concerned with the relatively routine problems. These decisions are taken in the regular course of any business operations and occur at a day-to-day frequency.</w:t>
      </w:r>
      <w:r w:rsidRPr="00C76962">
        <w:br/>
      </w:r>
      <w:r w:rsidRPr="00C76962">
        <w:br/>
        <w:t>These decisions are repetitive and structured in nature. They are small and have a low scope of impact.</w:t>
      </w:r>
      <w:r w:rsidRPr="00C76962">
        <w:br/>
      </w:r>
      <w:r w:rsidRPr="00C76962">
        <w:br/>
        <w:t xml:space="preserve">The </w:t>
      </w:r>
      <w:r w:rsidRPr="00C76962">
        <w:rPr>
          <w:b/>
          <w:bCs/>
        </w:rPr>
        <w:t>Information</w:t>
      </w:r>
      <w:r w:rsidRPr="00C76962">
        <w:t xml:space="preserve"> related to these types of decisions </w:t>
      </w:r>
      <w:r w:rsidR="001C556C">
        <w:t>is</w:t>
      </w:r>
      <w:r w:rsidRPr="00C76962">
        <w:t xml:space="preserve"> </w:t>
      </w:r>
      <w:r w:rsidRPr="00C76962">
        <w:rPr>
          <w:b/>
          <w:bCs/>
        </w:rPr>
        <w:t>readily available</w:t>
      </w:r>
      <w:r w:rsidRPr="00C76962">
        <w:t xml:space="preserve"> and can be processed in a pre-determined manner. These demand very little time and effort as there are pre-determined decision rules and procedures</w:t>
      </w:r>
      <w:r w:rsidR="001C556C">
        <w:t xml:space="preserve"> for executing them</w:t>
      </w:r>
      <w:r w:rsidRPr="00C76962">
        <w:t>.</w:t>
      </w:r>
      <w:r w:rsidRPr="00C76962">
        <w:br/>
      </w:r>
      <w:r w:rsidRPr="00C76962">
        <w:br/>
        <w:t>These are taken at</w:t>
      </w:r>
      <w:r w:rsidRPr="00C76962">
        <w:rPr>
          <w:b/>
          <w:bCs/>
        </w:rPr>
        <w:t xml:space="preserve"> lower levels of management</w:t>
      </w:r>
      <w:r w:rsidRPr="00C76962">
        <w:br/>
      </w:r>
      <w:r w:rsidRPr="00C76962">
        <w:rPr>
          <w:i/>
          <w:iCs/>
        </w:rPr>
        <w:t xml:space="preserve">For example, a decision regarding personnel coming late </w:t>
      </w:r>
      <w:r w:rsidR="001C556C">
        <w:rPr>
          <w:i/>
          <w:iCs/>
        </w:rPr>
        <w:t xml:space="preserve">to work </w:t>
      </w:r>
      <w:r w:rsidRPr="00C76962">
        <w:rPr>
          <w:i/>
          <w:iCs/>
        </w:rPr>
        <w:t>regularly.</w:t>
      </w:r>
    </w:p>
    <w:p w:rsidR="00C76962" w:rsidRPr="00C76962" w:rsidRDefault="00C76962" w:rsidP="00C76962"/>
    <w:p w:rsidR="00C76962" w:rsidRPr="00C76962" w:rsidRDefault="00C76962" w:rsidP="00C76962">
      <w:r w:rsidRPr="00C76962">
        <w:rPr>
          <w:noProof/>
        </w:rPr>
        <w:drawing>
          <wp:inline distT="0" distB="0" distL="0" distR="0">
            <wp:extent cx="5686425" cy="5257800"/>
            <wp:effectExtent l="19050" t="0" r="9525" b="0"/>
            <wp:docPr id="11" name="Picture 11" descr="http://farm5.static.flickr.com/4013/4376628594_7a7dda7a8e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arm5.static.flickr.com/4013/4376628594_7a7dda7a8e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62" w:rsidRPr="00C76962" w:rsidRDefault="00C76962" w:rsidP="00C76962"/>
    <w:p w:rsidR="00341057" w:rsidRDefault="00341057" w:rsidP="00C76962">
      <w:pPr>
        <w:rPr>
          <w:b/>
          <w:bCs/>
        </w:rPr>
      </w:pPr>
    </w:p>
    <w:p w:rsidR="00341057" w:rsidRDefault="00341057" w:rsidP="00C76962">
      <w:pPr>
        <w:rPr>
          <w:b/>
          <w:bCs/>
        </w:rPr>
      </w:pPr>
    </w:p>
    <w:p w:rsidR="00341057" w:rsidRDefault="00341057" w:rsidP="00C76962">
      <w:pPr>
        <w:rPr>
          <w:b/>
          <w:bCs/>
        </w:rPr>
      </w:pPr>
    </w:p>
    <w:p w:rsidR="00C76962" w:rsidRPr="00341057" w:rsidRDefault="00C76962" w:rsidP="001C556C">
      <w:pPr>
        <w:jc w:val="center"/>
        <w:rPr>
          <w:b/>
          <w:bCs/>
          <w:sz w:val="36"/>
          <w:szCs w:val="36"/>
        </w:rPr>
      </w:pPr>
      <w:r w:rsidRPr="00341057">
        <w:rPr>
          <w:b/>
          <w:bCs/>
          <w:sz w:val="36"/>
          <w:szCs w:val="36"/>
        </w:rPr>
        <w:lastRenderedPageBreak/>
        <w:t>Non-Programmed Decisions</w:t>
      </w:r>
    </w:p>
    <w:p w:rsidR="001C556C" w:rsidRDefault="00C76962" w:rsidP="001C556C">
      <w:r w:rsidRPr="00C76962">
        <w:br/>
        <w:t>The Non-</w:t>
      </w:r>
      <w:r w:rsidR="001C556C">
        <w:t>P</w:t>
      </w:r>
      <w:r w:rsidRPr="00C76962">
        <w:t>rogrammed decisions in management are concerned with unique or unusual problems. They are encountered in a very non-frequent manner.</w:t>
      </w:r>
      <w:r w:rsidRPr="00C76962">
        <w:br/>
      </w:r>
      <w:r w:rsidRPr="00C76962">
        <w:br/>
        <w:t xml:space="preserve">These decisions are </w:t>
      </w:r>
      <w:r w:rsidRPr="00C76962">
        <w:rPr>
          <w:b/>
          <w:bCs/>
        </w:rPr>
        <w:t>unstructured, non-recurring and ill-defined</w:t>
      </w:r>
      <w:r w:rsidRPr="00C76962">
        <w:t xml:space="preserve"> in nature. Such decisions are relatively complex and have a long-term impact.</w:t>
      </w:r>
      <w:r w:rsidRPr="00C76962">
        <w:br/>
      </w:r>
    </w:p>
    <w:p w:rsidR="00C76962" w:rsidRPr="00C76962" w:rsidRDefault="00C76962" w:rsidP="001C556C">
      <w:r w:rsidRPr="00C76962">
        <w:t xml:space="preserve">The </w:t>
      </w:r>
      <w:r w:rsidRPr="00C76962">
        <w:rPr>
          <w:b/>
          <w:bCs/>
        </w:rPr>
        <w:t>Information</w:t>
      </w:r>
      <w:r w:rsidRPr="00C76962">
        <w:t xml:space="preserve"> regarding these problems </w:t>
      </w:r>
      <w:r w:rsidR="001C556C">
        <w:t>is</w:t>
      </w:r>
      <w:r w:rsidRPr="00C76962">
        <w:t xml:space="preserve"> not easily available. As such, they require </w:t>
      </w:r>
      <w:r w:rsidR="001C556C">
        <w:t xml:space="preserve">a </w:t>
      </w:r>
      <w:r w:rsidRPr="00C76962">
        <w:rPr>
          <w:b/>
          <w:bCs/>
        </w:rPr>
        <w:t xml:space="preserve">high degree of executive </w:t>
      </w:r>
      <w:r w:rsidR="001C556C" w:rsidRPr="00C76962">
        <w:rPr>
          <w:b/>
          <w:bCs/>
        </w:rPr>
        <w:t>judgment</w:t>
      </w:r>
      <w:r w:rsidRPr="00C76962">
        <w:t xml:space="preserve"> and deliberation.</w:t>
      </w:r>
      <w:r w:rsidRPr="00C76962">
        <w:br/>
      </w:r>
      <w:r w:rsidRPr="00C76962">
        <w:br/>
        <w:t>These are generally taken at higher levels in the organization.</w:t>
      </w:r>
      <w:r w:rsidRPr="00C76962">
        <w:br/>
      </w:r>
      <w:r w:rsidR="001C556C">
        <w:rPr>
          <w:i/>
          <w:iCs/>
        </w:rPr>
        <w:t xml:space="preserve">Example: </w:t>
      </w:r>
      <w:r w:rsidRPr="00C76962">
        <w:rPr>
          <w:i/>
          <w:iCs/>
        </w:rPr>
        <w:t>Decisions regarding the expansion of business.</w:t>
      </w:r>
    </w:p>
    <w:p w:rsidR="00C76962" w:rsidRPr="00C76962" w:rsidRDefault="00C76962" w:rsidP="00C76962">
      <w:r w:rsidRPr="00C76962">
        <w:rPr>
          <w:noProof/>
        </w:rPr>
        <w:drawing>
          <wp:inline distT="0" distB="0" distL="0" distR="0">
            <wp:extent cx="6200775" cy="3609975"/>
            <wp:effectExtent l="19050" t="0" r="9525" b="0"/>
            <wp:docPr id="12" name="Picture 12" descr="http://farm3.static.flickr.com/2781/4376621696_3666a868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rm3.static.flickr.com/2781/4376621696_3666a8685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62" w:rsidRPr="001C556C" w:rsidRDefault="001C556C">
      <w:pPr>
        <w:rPr>
          <w:sz w:val="48"/>
          <w:szCs w:val="48"/>
        </w:rPr>
      </w:pPr>
      <w:r w:rsidRPr="001C556C">
        <w:rPr>
          <w:sz w:val="48"/>
          <w:szCs w:val="48"/>
        </w:rPr>
        <w:t xml:space="preserve">The repetitive nature of a task makes it </w:t>
      </w:r>
    </w:p>
    <w:p w:rsidR="001C556C" w:rsidRPr="001C556C" w:rsidRDefault="001C556C" w:rsidP="001C556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C556C">
        <w:rPr>
          <w:sz w:val="48"/>
          <w:szCs w:val="48"/>
        </w:rPr>
        <w:t xml:space="preserve">Possible to </w:t>
      </w:r>
      <w:r w:rsidRPr="001C556C">
        <w:rPr>
          <w:sz w:val="48"/>
          <w:szCs w:val="48"/>
          <w:u w:val="single"/>
        </w:rPr>
        <w:t>discover</w:t>
      </w:r>
      <w:r w:rsidRPr="001C556C">
        <w:rPr>
          <w:sz w:val="48"/>
          <w:szCs w:val="48"/>
        </w:rPr>
        <w:t xml:space="preserve"> the rule</w:t>
      </w:r>
    </w:p>
    <w:p w:rsidR="001C556C" w:rsidRPr="001C556C" w:rsidRDefault="001C556C" w:rsidP="001C556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C556C">
        <w:rPr>
          <w:sz w:val="48"/>
          <w:szCs w:val="48"/>
        </w:rPr>
        <w:t xml:space="preserve">Desirable to </w:t>
      </w:r>
      <w:r w:rsidRPr="001C556C">
        <w:rPr>
          <w:sz w:val="48"/>
          <w:szCs w:val="48"/>
          <w:u w:val="single"/>
        </w:rPr>
        <w:t xml:space="preserve">apply </w:t>
      </w:r>
      <w:r w:rsidRPr="001C556C">
        <w:rPr>
          <w:sz w:val="48"/>
          <w:szCs w:val="48"/>
        </w:rPr>
        <w:t>the rule</w:t>
      </w:r>
    </w:p>
    <w:sectPr w:rsidR="001C556C" w:rsidRPr="001C556C" w:rsidSect="00C7696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7B97"/>
    <w:multiLevelType w:val="hybridMultilevel"/>
    <w:tmpl w:val="216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76962"/>
    <w:rsid w:val="001C556C"/>
    <w:rsid w:val="00341057"/>
    <w:rsid w:val="006F6969"/>
    <w:rsid w:val="0087677F"/>
    <w:rsid w:val="00AD5C96"/>
    <w:rsid w:val="00C76962"/>
    <w:rsid w:val="00D97D9C"/>
    <w:rsid w:val="00DE4706"/>
    <w:rsid w:val="00EE55B0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3</cp:revision>
  <dcterms:created xsi:type="dcterms:W3CDTF">2010-12-20T00:36:00Z</dcterms:created>
  <dcterms:modified xsi:type="dcterms:W3CDTF">2013-01-24T06:33:00Z</dcterms:modified>
</cp:coreProperties>
</file>